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BC" w:rsidRPr="007647BC" w:rsidRDefault="007647BC" w:rsidP="007647BC">
      <w:pPr>
        <w:spacing w:after="0" w:line="240" w:lineRule="auto"/>
        <w:textAlignment w:val="baseline"/>
        <w:rPr>
          <w:rFonts w:ascii="Georgia" w:eastAsia="Times New Roman" w:hAnsi="Georgia" w:cs="Times New Roman"/>
          <w:color w:val="A6A6A6"/>
          <w:sz w:val="27"/>
          <w:szCs w:val="27"/>
          <w:lang w:eastAsia="es-ES"/>
        </w:rPr>
      </w:pPr>
      <w:bookmarkStart w:id="0" w:name="_GoBack"/>
      <w:bookmarkEnd w:id="0"/>
      <w:r w:rsidRPr="007647BC">
        <w:rPr>
          <w:rFonts w:ascii="Arial" w:eastAsia="Times New Roman" w:hAnsi="Arial" w:cs="Arial"/>
          <w:color w:val="AAAAAA"/>
          <w:sz w:val="27"/>
          <w:szCs w:val="27"/>
          <w:bdr w:val="none" w:sz="0" w:space="0" w:color="auto" w:frame="1"/>
          <w:lang w:eastAsia="es-ES"/>
        </w:rPr>
        <w:t>BLOG</w:t>
      </w:r>
    </w:p>
    <w:p w:rsidR="007647BC" w:rsidRPr="007647BC" w:rsidRDefault="007647BC" w:rsidP="007647BC">
      <w:pPr>
        <w:spacing w:after="225" w:line="713" w:lineRule="atLeast"/>
        <w:textAlignment w:val="baseline"/>
        <w:outlineLvl w:val="0"/>
        <w:rPr>
          <w:rFonts w:ascii="Georgia" w:eastAsia="Times New Roman" w:hAnsi="Georgia" w:cs="Times New Roman"/>
          <w:i/>
          <w:iCs/>
          <w:color w:val="333333"/>
          <w:spacing w:val="-15"/>
          <w:kern w:val="36"/>
          <w:sz w:val="65"/>
          <w:szCs w:val="65"/>
          <w:lang w:eastAsia="es-ES"/>
        </w:rPr>
      </w:pPr>
      <w:r w:rsidRPr="007647BC">
        <w:rPr>
          <w:rFonts w:ascii="Georgia" w:eastAsia="Times New Roman" w:hAnsi="Georgia" w:cs="Times New Roman"/>
          <w:i/>
          <w:iCs/>
          <w:color w:val="333333"/>
          <w:spacing w:val="-15"/>
          <w:kern w:val="36"/>
          <w:sz w:val="65"/>
          <w:szCs w:val="65"/>
          <w:lang w:eastAsia="es-ES"/>
        </w:rPr>
        <w:t xml:space="preserve">Las verdades del </w:t>
      </w:r>
      <w:proofErr w:type="spellStart"/>
      <w:r w:rsidRPr="007647BC">
        <w:rPr>
          <w:rFonts w:ascii="Georgia" w:eastAsia="Times New Roman" w:hAnsi="Georgia" w:cs="Times New Roman"/>
          <w:i/>
          <w:iCs/>
          <w:color w:val="333333"/>
          <w:spacing w:val="-15"/>
          <w:kern w:val="36"/>
          <w:sz w:val="65"/>
          <w:szCs w:val="65"/>
          <w:lang w:eastAsia="es-ES"/>
        </w:rPr>
        <w:t>ébola</w:t>
      </w:r>
      <w:proofErr w:type="spellEnd"/>
    </w:p>
    <w:p w:rsidR="007647BC" w:rsidRPr="007647BC" w:rsidRDefault="007647BC" w:rsidP="007647BC">
      <w:pPr>
        <w:shd w:val="clear" w:color="auto" w:fill="FFFFFF"/>
        <w:spacing w:after="0" w:line="0" w:lineRule="auto"/>
        <w:jc w:val="center"/>
        <w:textAlignment w:val="baseline"/>
        <w:rPr>
          <w:rFonts w:ascii="Arial" w:eastAsia="Times New Roman" w:hAnsi="Arial" w:cs="Arial"/>
          <w:color w:val="555555"/>
          <w:sz w:val="24"/>
          <w:szCs w:val="24"/>
          <w:lang w:eastAsia="es-ES"/>
        </w:rPr>
      </w:pPr>
      <w:r w:rsidRPr="007647BC">
        <w:rPr>
          <w:rFonts w:ascii="Arial" w:eastAsia="Times New Roman" w:hAnsi="Arial" w:cs="Arial"/>
          <w:noProof/>
          <w:color w:val="555555"/>
          <w:sz w:val="24"/>
          <w:szCs w:val="24"/>
          <w:lang w:eastAsia="es-ES"/>
        </w:rPr>
        <w:drawing>
          <wp:inline distT="0" distB="0" distL="0" distR="0" wp14:anchorId="43E9A02D" wp14:editId="74B2A9A6">
            <wp:extent cx="6257925" cy="3752850"/>
            <wp:effectExtent l="0" t="0" r="9525" b="0"/>
            <wp:docPr id="1" name="fotoPrincipal" descr="La ministra de Sanidad atendiendo a los medios tras el funeral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Principal" descr="La ministra de Sanidad atendiendo a los medios tras el funeral 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3752850"/>
                    </a:xfrm>
                    <a:prstGeom prst="rect">
                      <a:avLst/>
                    </a:prstGeom>
                    <a:noFill/>
                    <a:ln>
                      <a:noFill/>
                    </a:ln>
                  </pic:spPr>
                </pic:pic>
              </a:graphicData>
            </a:graphic>
          </wp:inline>
        </w:drawing>
      </w:r>
    </w:p>
    <w:p w:rsidR="007647BC" w:rsidRPr="007647BC" w:rsidRDefault="007647BC" w:rsidP="007647BC">
      <w:pPr>
        <w:pBdr>
          <w:bottom w:val="single" w:sz="6" w:space="4" w:color="97BEBE"/>
        </w:pBdr>
        <w:spacing w:after="168" w:line="216" w:lineRule="atLeast"/>
        <w:textAlignment w:val="baseline"/>
        <w:rPr>
          <w:rFonts w:ascii="Arial" w:eastAsia="Times New Roman" w:hAnsi="Arial" w:cs="Arial"/>
          <w:color w:val="555555"/>
          <w:sz w:val="18"/>
          <w:szCs w:val="18"/>
          <w:lang w:eastAsia="es-ES"/>
        </w:rPr>
      </w:pPr>
      <w:r w:rsidRPr="007647BC">
        <w:rPr>
          <w:rFonts w:ascii="Arial" w:eastAsia="Times New Roman" w:hAnsi="Arial" w:cs="Arial"/>
          <w:color w:val="555555"/>
          <w:sz w:val="18"/>
          <w:szCs w:val="18"/>
          <w:bdr w:val="none" w:sz="0" w:space="0" w:color="auto" w:frame="1"/>
          <w:lang w:eastAsia="es-ES"/>
        </w:rPr>
        <w:t>La ministra de Sanidad atendiendo a los medios tras el funeral de Miguel Pajares.</w:t>
      </w:r>
      <w:r w:rsidRPr="007647BC">
        <w:rPr>
          <w:rFonts w:ascii="Arial" w:eastAsia="Times New Roman" w:hAnsi="Arial" w:cs="Arial"/>
          <w:color w:val="555555"/>
          <w:sz w:val="18"/>
          <w:szCs w:val="18"/>
          <w:lang w:eastAsia="es-ES"/>
        </w:rPr>
        <w:t> </w:t>
      </w:r>
      <w:r w:rsidRPr="007647BC">
        <w:rPr>
          <w:rFonts w:ascii="Arial" w:eastAsia="Times New Roman" w:hAnsi="Arial" w:cs="Arial"/>
          <w:color w:val="555555"/>
          <w:sz w:val="18"/>
          <w:szCs w:val="18"/>
          <w:bdr w:val="none" w:sz="0" w:space="0" w:color="auto" w:frame="1"/>
          <w:lang w:eastAsia="es-ES"/>
        </w:rPr>
        <w:t>JAVIER BARBANCHO</w:t>
      </w:r>
    </w:p>
    <w:p w:rsidR="007647BC" w:rsidRPr="007647BC" w:rsidRDefault="007647BC" w:rsidP="007647BC">
      <w:pPr>
        <w:spacing w:after="0" w:line="288" w:lineRule="atLeast"/>
        <w:textAlignment w:val="center"/>
        <w:rPr>
          <w:rFonts w:ascii="Arial" w:eastAsia="Times New Roman" w:hAnsi="Arial" w:cs="Arial"/>
          <w:sz w:val="20"/>
          <w:szCs w:val="20"/>
          <w:lang w:eastAsia="es-ES"/>
        </w:rPr>
      </w:pPr>
      <w:r w:rsidRPr="007647BC">
        <w:rPr>
          <w:rFonts w:ascii="Georgia" w:eastAsia="Times New Roman" w:hAnsi="Georgia" w:cs="Arial"/>
          <w:color w:val="953951"/>
          <w:sz w:val="27"/>
          <w:szCs w:val="27"/>
          <w:bdr w:val="none" w:sz="0" w:space="0" w:color="auto" w:frame="1"/>
          <w:lang w:eastAsia="es-ES"/>
        </w:rPr>
        <w:t>JOSÉ LUIS DE LA SERNA</w:t>
      </w:r>
      <w:r>
        <w:rPr>
          <w:rFonts w:ascii="Georgia" w:eastAsia="Times New Roman" w:hAnsi="Georgia" w:cs="Arial"/>
          <w:color w:val="953951"/>
          <w:sz w:val="27"/>
          <w:szCs w:val="27"/>
          <w:bdr w:val="none" w:sz="0" w:space="0" w:color="auto" w:frame="1"/>
          <w:lang w:eastAsia="es-ES"/>
        </w:rPr>
        <w:t xml:space="preserve">  </w:t>
      </w:r>
      <w:r>
        <w:rPr>
          <w:rFonts w:ascii="Arial" w:eastAsia="Times New Roman" w:hAnsi="Arial" w:cs="Arial"/>
          <w:color w:val="757575"/>
          <w:sz w:val="20"/>
          <w:szCs w:val="20"/>
          <w:bdr w:val="none" w:sz="0" w:space="0" w:color="auto" w:frame="1"/>
          <w:lang w:eastAsia="es-ES"/>
        </w:rPr>
        <w:t>El Mundo M</w:t>
      </w:r>
      <w:r w:rsidRPr="007647BC">
        <w:rPr>
          <w:rFonts w:ascii="Arial" w:eastAsia="Times New Roman" w:hAnsi="Arial" w:cs="Arial"/>
          <w:color w:val="757575"/>
          <w:sz w:val="20"/>
          <w:szCs w:val="20"/>
          <w:bdr w:val="none" w:sz="0" w:space="0" w:color="auto" w:frame="1"/>
          <w:lang w:eastAsia="es-ES"/>
        </w:rPr>
        <w:t>adrid</w:t>
      </w:r>
    </w:p>
    <w:p w:rsidR="007647BC" w:rsidRPr="007647BC" w:rsidRDefault="007647BC" w:rsidP="007647BC">
      <w:pPr>
        <w:spacing w:after="0" w:line="240" w:lineRule="auto"/>
        <w:rPr>
          <w:rFonts w:ascii="Times New Roman" w:eastAsia="Times New Roman" w:hAnsi="Times New Roman" w:cs="Times New Roman"/>
          <w:sz w:val="24"/>
          <w:szCs w:val="24"/>
          <w:lang w:eastAsia="es-ES"/>
        </w:rPr>
      </w:pPr>
      <w:r w:rsidRPr="007647BC">
        <w:rPr>
          <w:rFonts w:ascii="Times New Roman" w:eastAsia="Times New Roman" w:hAnsi="Times New Roman" w:cs="Times New Roman"/>
          <w:sz w:val="24"/>
          <w:szCs w:val="24"/>
          <w:lang w:eastAsia="es-ES"/>
        </w:rPr>
        <w:t>Actualizado: </w:t>
      </w:r>
      <w:r w:rsidRPr="007647BC">
        <w:rPr>
          <w:rFonts w:ascii="Times New Roman" w:eastAsia="Times New Roman" w:hAnsi="Times New Roman" w:cs="Times New Roman"/>
          <w:sz w:val="24"/>
          <w:szCs w:val="24"/>
          <w:bdr w:val="none" w:sz="0" w:space="0" w:color="auto" w:frame="1"/>
          <w:lang w:eastAsia="es-ES"/>
        </w:rPr>
        <w:t>13/11/2014</w:t>
      </w:r>
      <w:r w:rsidRPr="007647BC">
        <w:rPr>
          <w:rFonts w:ascii="Times New Roman" w:eastAsia="Times New Roman" w:hAnsi="Times New Roman" w:cs="Times New Roman"/>
          <w:sz w:val="24"/>
          <w:szCs w:val="24"/>
          <w:lang w:eastAsia="es-ES"/>
        </w:rPr>
        <w:t> </w:t>
      </w:r>
      <w:r w:rsidRPr="007647BC">
        <w:rPr>
          <w:rFonts w:ascii="Times New Roman" w:eastAsia="Times New Roman" w:hAnsi="Times New Roman" w:cs="Times New Roman"/>
          <w:b/>
          <w:bCs/>
          <w:color w:val="990044"/>
          <w:sz w:val="24"/>
          <w:szCs w:val="24"/>
          <w:bdr w:val="none" w:sz="0" w:space="0" w:color="auto" w:frame="1"/>
          <w:lang w:eastAsia="es-ES"/>
        </w:rPr>
        <w:t>05:27 horas</w:t>
      </w:r>
    </w:p>
    <w:p w:rsidR="007647BC" w:rsidRPr="007647BC" w:rsidRDefault="007647BC" w:rsidP="007647BC">
      <w:pPr>
        <w:spacing w:after="150" w:line="240" w:lineRule="auto"/>
        <w:textAlignment w:val="baseline"/>
        <w:rPr>
          <w:rFonts w:ascii="Times New Roman" w:eastAsia="Times New Roman" w:hAnsi="Times New Roman" w:cs="Times New Roman"/>
          <w:sz w:val="24"/>
          <w:szCs w:val="24"/>
          <w:lang w:eastAsia="es-ES"/>
        </w:rPr>
      </w:pPr>
    </w:p>
    <w:p w:rsidR="007647BC" w:rsidRPr="007647BC" w:rsidRDefault="007647BC" w:rsidP="007647BC">
      <w:pPr>
        <w:spacing w:after="345"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 xml:space="preserve">En los 25 años que lleva saliendo cada día EL MUNDO no ha existido en España una crisis sanitaria tan mediática como lo ha sido el </w:t>
      </w:r>
      <w:proofErr w:type="spellStart"/>
      <w:r w:rsidRPr="007647BC">
        <w:rPr>
          <w:rFonts w:ascii="Arial" w:eastAsia="Times New Roman" w:hAnsi="Arial" w:cs="Arial"/>
          <w:color w:val="555555"/>
          <w:sz w:val="24"/>
          <w:szCs w:val="24"/>
          <w:lang w:eastAsia="es-ES"/>
        </w:rPr>
        <w:t>ébola</w:t>
      </w:r>
      <w:proofErr w:type="spellEnd"/>
      <w:r w:rsidRPr="007647BC">
        <w:rPr>
          <w:rFonts w:ascii="Arial" w:eastAsia="Times New Roman" w:hAnsi="Arial" w:cs="Arial"/>
          <w:color w:val="555555"/>
          <w:sz w:val="24"/>
          <w:szCs w:val="24"/>
          <w:lang w:eastAsia="es-ES"/>
        </w:rPr>
        <w:t xml:space="preserve">. Por las páginas de este rotativo, y por su web, han pasado falsas epidemias de meningitis capaces de provocar manifestaciones callejeras, vacas locas, gripes H1N1, </w:t>
      </w:r>
      <w:proofErr w:type="spellStart"/>
      <w:r w:rsidRPr="007647BC">
        <w:rPr>
          <w:rFonts w:ascii="Arial" w:eastAsia="Times New Roman" w:hAnsi="Arial" w:cs="Arial"/>
          <w:color w:val="555555"/>
          <w:sz w:val="24"/>
          <w:szCs w:val="24"/>
          <w:lang w:eastAsia="es-ES"/>
        </w:rPr>
        <w:t>legionelas</w:t>
      </w:r>
      <w:proofErr w:type="spellEnd"/>
      <w:r>
        <w:rPr>
          <w:rFonts w:ascii="Arial" w:eastAsia="Times New Roman" w:hAnsi="Arial" w:cs="Arial"/>
          <w:color w:val="555555"/>
          <w:sz w:val="24"/>
          <w:szCs w:val="24"/>
          <w:lang w:eastAsia="es-ES"/>
        </w:rPr>
        <w:t xml:space="preserve"> neumó</w:t>
      </w:r>
      <w:r w:rsidRPr="007647BC">
        <w:rPr>
          <w:rFonts w:ascii="Arial" w:eastAsia="Times New Roman" w:hAnsi="Arial" w:cs="Arial"/>
          <w:color w:val="555555"/>
          <w:sz w:val="24"/>
          <w:szCs w:val="24"/>
          <w:lang w:eastAsia="es-ES"/>
        </w:rPr>
        <w:t xml:space="preserve">nicas y muchas cosas más. Ninguna de estas afecciones de salud se mantuvo en portada tanto tiempo como lo ha hecho el </w:t>
      </w:r>
      <w:proofErr w:type="spellStart"/>
      <w:r w:rsidRPr="007647BC">
        <w:rPr>
          <w:rFonts w:ascii="Arial" w:eastAsia="Times New Roman" w:hAnsi="Arial" w:cs="Arial"/>
          <w:color w:val="555555"/>
          <w:sz w:val="24"/>
          <w:szCs w:val="24"/>
          <w:lang w:eastAsia="es-ES"/>
        </w:rPr>
        <w:t>ébola</w:t>
      </w:r>
      <w:proofErr w:type="spellEnd"/>
      <w:r w:rsidRPr="007647BC">
        <w:rPr>
          <w:rFonts w:ascii="Arial" w:eastAsia="Times New Roman" w:hAnsi="Arial" w:cs="Arial"/>
          <w:color w:val="555555"/>
          <w:sz w:val="24"/>
          <w:szCs w:val="24"/>
          <w:lang w:eastAsia="es-ES"/>
        </w:rPr>
        <w:t xml:space="preserve">. Y eso que en nuestro país se han tratado únicamente, y por ahora, tres casos de infección por este </w:t>
      </w:r>
      <w:proofErr w:type="spellStart"/>
      <w:r w:rsidRPr="007647BC">
        <w:rPr>
          <w:rFonts w:ascii="Arial" w:eastAsia="Times New Roman" w:hAnsi="Arial" w:cs="Arial"/>
          <w:color w:val="555555"/>
          <w:sz w:val="24"/>
          <w:szCs w:val="24"/>
          <w:lang w:eastAsia="es-ES"/>
        </w:rPr>
        <w:t>filovirus</w:t>
      </w:r>
      <w:proofErr w:type="spellEnd"/>
      <w:r w:rsidRPr="007647BC">
        <w:rPr>
          <w:rFonts w:ascii="Arial" w:eastAsia="Times New Roman" w:hAnsi="Arial" w:cs="Arial"/>
          <w:color w:val="555555"/>
          <w:sz w:val="24"/>
          <w:szCs w:val="24"/>
          <w:lang w:eastAsia="es-ES"/>
        </w:rPr>
        <w:t>.</w:t>
      </w:r>
    </w:p>
    <w:p w:rsidR="007647BC" w:rsidRPr="007647BC" w:rsidRDefault="007647BC" w:rsidP="007647BC">
      <w:pPr>
        <w:spacing w:after="0"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El contagio inesperado de una auxiliar que atendía a uno de los enfermos repatriados encendió las alarmas y la posterior ineficacia comunicadora de los responsables políticos, tanto en el ministerio como en la comunidad de Madrid, hizo el resto. </w:t>
      </w:r>
      <w:r w:rsidRPr="007647BC">
        <w:rPr>
          <w:rFonts w:ascii="Arial" w:eastAsia="Times New Roman" w:hAnsi="Arial" w:cs="Arial"/>
          <w:b/>
          <w:bCs/>
          <w:color w:val="555555"/>
          <w:sz w:val="24"/>
          <w:szCs w:val="24"/>
          <w:bdr w:val="none" w:sz="0" w:space="0" w:color="auto" w:frame="1"/>
          <w:lang w:eastAsia="es-ES"/>
        </w:rPr>
        <w:t>De forma apresurada la prensa, la radio y la televisión inundaron de noticias sobre la infección</w:t>
      </w:r>
      <w:r w:rsidRPr="007647BC">
        <w:rPr>
          <w:rFonts w:ascii="Arial" w:eastAsia="Times New Roman" w:hAnsi="Arial" w:cs="Arial"/>
          <w:color w:val="555555"/>
          <w:sz w:val="24"/>
          <w:szCs w:val="24"/>
          <w:lang w:eastAsia="es-ES"/>
        </w:rPr>
        <w:t> </w:t>
      </w:r>
      <w:r>
        <w:rPr>
          <w:rFonts w:ascii="Arial" w:eastAsia="Times New Roman" w:hAnsi="Arial" w:cs="Arial"/>
          <w:color w:val="555555"/>
          <w:sz w:val="24"/>
          <w:szCs w:val="24"/>
          <w:lang w:eastAsia="es-ES"/>
        </w:rPr>
        <w:t>a nuestra sociedad y se creó</w:t>
      </w:r>
      <w:r w:rsidRPr="007647BC">
        <w:rPr>
          <w:rFonts w:ascii="Arial" w:eastAsia="Times New Roman" w:hAnsi="Arial" w:cs="Arial"/>
          <w:color w:val="555555"/>
          <w:sz w:val="24"/>
          <w:szCs w:val="24"/>
          <w:lang w:eastAsia="es-ES"/>
        </w:rPr>
        <w:t xml:space="preserve"> una alarma sin precedentes entre los ciudadanos. La prisa en publicar, la ignorancia </w:t>
      </w:r>
      <w:r w:rsidRPr="007647BC">
        <w:rPr>
          <w:rFonts w:ascii="Arial" w:eastAsia="Times New Roman" w:hAnsi="Arial" w:cs="Arial"/>
          <w:color w:val="555555"/>
          <w:sz w:val="24"/>
          <w:szCs w:val="24"/>
          <w:lang w:eastAsia="es-ES"/>
        </w:rPr>
        <w:lastRenderedPageBreak/>
        <w:t>sobre temas biomédicos de bastantes de los que opinaban alegres sobre el tema, el amarillismo periodístico, la torpeza hablando ante los medios de los dirigentes sanitarios, unido a la elevada capacidad de transmisión de un virus con letalidad alta, han sido los ingredientes que han hecho que la información en muchos sitios sobre esta infección no sea un buen ejemplo de la necesaria excelencia que se debe exigir a la información sanitaria y biomédica que tiene que recibir el ciudadano.</w:t>
      </w:r>
    </w:p>
    <w:p w:rsidR="007647BC" w:rsidRDefault="007647BC" w:rsidP="007647BC">
      <w:pPr>
        <w:spacing w:after="0" w:line="354" w:lineRule="atLeast"/>
        <w:textAlignment w:val="baseline"/>
        <w:rPr>
          <w:rFonts w:ascii="Arial" w:eastAsia="Times New Roman" w:hAnsi="Arial" w:cs="Arial"/>
          <w:color w:val="555555"/>
          <w:sz w:val="24"/>
          <w:szCs w:val="24"/>
          <w:lang w:eastAsia="es-ES"/>
        </w:rPr>
      </w:pPr>
    </w:p>
    <w:p w:rsidR="007647BC" w:rsidRPr="007647BC" w:rsidRDefault="007647BC" w:rsidP="007647BC">
      <w:pPr>
        <w:spacing w:after="0"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Al área de salud de EL MUNDO llegan frecuentemente libros que tienen que ver con salud y medicina. Se miran casi todos, algunos se leen con detenimiento y se suelen pasar a los estantes donde se guardan los textos de consulta. Casi nunca se escribe sobre ellos. Para criticar un libro hace falta leerlo de principio a final y, como el tiempo impide hacerlo con todos los que nos mandan, no hay posibilidades de mantener abierta una sección que hable sobre libros. Pero ocasionalmente sí que hay </w:t>
      </w:r>
      <w:r w:rsidRPr="007647BC">
        <w:rPr>
          <w:rFonts w:ascii="Arial" w:eastAsia="Times New Roman" w:hAnsi="Arial" w:cs="Arial"/>
          <w:b/>
          <w:bCs/>
          <w:color w:val="555555"/>
          <w:sz w:val="24"/>
          <w:szCs w:val="24"/>
          <w:bdr w:val="none" w:sz="0" w:space="0" w:color="auto" w:frame="1"/>
          <w:lang w:eastAsia="es-ES"/>
        </w:rPr>
        <w:t>algún texto que se merece un comentario aparte</w:t>
      </w:r>
      <w:r w:rsidRPr="007647BC">
        <w:rPr>
          <w:rFonts w:ascii="Arial" w:eastAsia="Times New Roman" w:hAnsi="Arial" w:cs="Arial"/>
          <w:color w:val="555555"/>
          <w:sz w:val="24"/>
          <w:szCs w:val="24"/>
          <w:lang w:eastAsia="es-ES"/>
        </w:rPr>
        <w:t xml:space="preserve">. No siempre es positivo porque existen publicaciones que llegan a </w:t>
      </w:r>
      <w:proofErr w:type="spellStart"/>
      <w:r w:rsidRPr="007647BC">
        <w:rPr>
          <w:rFonts w:ascii="Arial" w:eastAsia="Times New Roman" w:hAnsi="Arial" w:cs="Arial"/>
          <w:color w:val="555555"/>
          <w:sz w:val="24"/>
          <w:szCs w:val="24"/>
          <w:lang w:eastAsia="es-ES"/>
        </w:rPr>
        <w:t>bestsellers</w:t>
      </w:r>
      <w:proofErr w:type="spellEnd"/>
      <w:r w:rsidRPr="007647BC">
        <w:rPr>
          <w:rFonts w:ascii="Arial" w:eastAsia="Times New Roman" w:hAnsi="Arial" w:cs="Arial"/>
          <w:color w:val="555555"/>
          <w:sz w:val="24"/>
          <w:szCs w:val="24"/>
          <w:lang w:eastAsia="es-ES"/>
        </w:rPr>
        <w:t xml:space="preserve"> que son realmente una basura si se miran bajo el prisma científico.</w:t>
      </w:r>
    </w:p>
    <w:p w:rsidR="007647BC" w:rsidRDefault="007647BC" w:rsidP="007647BC">
      <w:pPr>
        <w:spacing w:after="0" w:line="354" w:lineRule="atLeast"/>
        <w:textAlignment w:val="baseline"/>
        <w:rPr>
          <w:rFonts w:ascii="Arial" w:eastAsia="Times New Roman" w:hAnsi="Arial" w:cs="Arial"/>
          <w:color w:val="555555"/>
          <w:sz w:val="24"/>
          <w:szCs w:val="24"/>
          <w:lang w:eastAsia="es-ES"/>
        </w:rPr>
      </w:pPr>
    </w:p>
    <w:p w:rsidR="007647BC" w:rsidRPr="007647BC" w:rsidRDefault="007647BC" w:rsidP="007647BC">
      <w:pPr>
        <w:spacing w:after="0"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Acaba de llegar a esta redacción un libro muy oportuno titulado</w:t>
      </w:r>
      <w:r w:rsidRPr="007647BC">
        <w:rPr>
          <w:rFonts w:ascii="Arial" w:eastAsia="Times New Roman" w:hAnsi="Arial" w:cs="Arial"/>
          <w:i/>
          <w:iCs/>
          <w:color w:val="555555"/>
          <w:sz w:val="24"/>
          <w:szCs w:val="24"/>
          <w:bdr w:val="none" w:sz="0" w:space="0" w:color="auto" w:frame="1"/>
          <w:lang w:eastAsia="es-ES"/>
        </w:rPr>
        <w:t> </w:t>
      </w:r>
      <w:proofErr w:type="spellStart"/>
      <w:r w:rsidRPr="007647BC">
        <w:rPr>
          <w:rFonts w:ascii="Arial" w:eastAsia="Times New Roman" w:hAnsi="Arial" w:cs="Arial"/>
          <w:i/>
          <w:iCs/>
          <w:color w:val="555555"/>
          <w:sz w:val="24"/>
          <w:szCs w:val="24"/>
          <w:bdr w:val="none" w:sz="0" w:space="0" w:color="auto" w:frame="1"/>
          <w:lang w:eastAsia="es-ES"/>
        </w:rPr>
        <w:t>Ébola</w:t>
      </w:r>
      <w:proofErr w:type="spellEnd"/>
      <w:r w:rsidRPr="007647BC">
        <w:rPr>
          <w:rFonts w:ascii="Arial" w:eastAsia="Times New Roman" w:hAnsi="Arial" w:cs="Arial"/>
          <w:i/>
          <w:iCs/>
          <w:color w:val="555555"/>
          <w:sz w:val="24"/>
          <w:szCs w:val="24"/>
          <w:bdr w:val="none" w:sz="0" w:space="0" w:color="auto" w:frame="1"/>
          <w:lang w:eastAsia="es-ES"/>
        </w:rPr>
        <w:t xml:space="preserve"> ¿principio o final?</w:t>
      </w:r>
      <w:r w:rsidRPr="007647BC">
        <w:rPr>
          <w:rFonts w:ascii="Arial" w:eastAsia="Times New Roman" w:hAnsi="Arial" w:cs="Arial"/>
          <w:color w:val="555555"/>
          <w:sz w:val="24"/>
          <w:szCs w:val="24"/>
          <w:lang w:eastAsia="es-ES"/>
        </w:rPr>
        <w:t xml:space="preserve"> de la editorial </w:t>
      </w:r>
      <w:proofErr w:type="spellStart"/>
      <w:r w:rsidRPr="007647BC">
        <w:rPr>
          <w:rFonts w:ascii="Arial" w:eastAsia="Times New Roman" w:hAnsi="Arial" w:cs="Arial"/>
          <w:color w:val="555555"/>
          <w:sz w:val="24"/>
          <w:szCs w:val="24"/>
          <w:lang w:eastAsia="es-ES"/>
        </w:rPr>
        <w:t>Nostrum</w:t>
      </w:r>
      <w:proofErr w:type="spellEnd"/>
      <w:r w:rsidRPr="007647BC">
        <w:rPr>
          <w:rFonts w:ascii="Arial" w:eastAsia="Times New Roman" w:hAnsi="Arial" w:cs="Arial"/>
          <w:color w:val="555555"/>
          <w:sz w:val="24"/>
          <w:szCs w:val="24"/>
          <w:lang w:eastAsia="es-ES"/>
        </w:rPr>
        <w:t xml:space="preserve"> cuyo autor es el doctor Alberto Infante. Un libro sencillo, con 140 páginas, pero que resume bien, y muy ordenadamente, la realidad del </w:t>
      </w:r>
      <w:proofErr w:type="spellStart"/>
      <w:r w:rsidRPr="007647BC">
        <w:rPr>
          <w:rFonts w:ascii="Arial" w:eastAsia="Times New Roman" w:hAnsi="Arial" w:cs="Arial"/>
          <w:color w:val="555555"/>
          <w:sz w:val="24"/>
          <w:szCs w:val="24"/>
          <w:lang w:eastAsia="es-ES"/>
        </w:rPr>
        <w:t>ébola</w:t>
      </w:r>
      <w:proofErr w:type="spellEnd"/>
      <w:r w:rsidRPr="007647BC">
        <w:rPr>
          <w:rFonts w:ascii="Arial" w:eastAsia="Times New Roman" w:hAnsi="Arial" w:cs="Arial"/>
          <w:color w:val="555555"/>
          <w:sz w:val="24"/>
          <w:szCs w:val="24"/>
          <w:lang w:eastAsia="es-ES"/>
        </w:rPr>
        <w:t xml:space="preserve"> en África y España. Cualquiera que quiera conocer de forma sosegada qué es lo que ha pasado con la infección debería leerlo.</w:t>
      </w:r>
    </w:p>
    <w:p w:rsidR="007647BC" w:rsidRDefault="007647BC" w:rsidP="007647BC">
      <w:pPr>
        <w:spacing w:after="0" w:line="354" w:lineRule="atLeast"/>
        <w:textAlignment w:val="baseline"/>
        <w:rPr>
          <w:rFonts w:ascii="Arial" w:eastAsia="Times New Roman" w:hAnsi="Arial" w:cs="Arial"/>
          <w:color w:val="555555"/>
          <w:sz w:val="24"/>
          <w:szCs w:val="24"/>
          <w:lang w:eastAsia="es-ES"/>
        </w:rPr>
      </w:pPr>
    </w:p>
    <w:p w:rsidR="007647BC" w:rsidRPr="007647BC" w:rsidRDefault="007647BC" w:rsidP="007647BC">
      <w:pPr>
        <w:spacing w:after="0"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Infante es un experto, veterano funcionario de la OMS y del Ministerio de Sanidad español, con buena capacidad de síntesis que analiza y denuncia -de manera elegante- </w:t>
      </w:r>
      <w:r w:rsidRPr="007647BC">
        <w:rPr>
          <w:rFonts w:ascii="Arial" w:eastAsia="Times New Roman" w:hAnsi="Arial" w:cs="Arial"/>
          <w:b/>
          <w:bCs/>
          <w:color w:val="555555"/>
          <w:sz w:val="24"/>
          <w:szCs w:val="24"/>
          <w:bdr w:val="none" w:sz="0" w:space="0" w:color="auto" w:frame="1"/>
          <w:lang w:eastAsia="es-ES"/>
        </w:rPr>
        <w:t>los fallos que se han cometido por parte de los organismos internacionales</w:t>
      </w:r>
      <w:r w:rsidRPr="007647BC">
        <w:rPr>
          <w:rFonts w:ascii="Arial" w:eastAsia="Times New Roman" w:hAnsi="Arial" w:cs="Arial"/>
          <w:color w:val="555555"/>
          <w:sz w:val="24"/>
          <w:szCs w:val="24"/>
          <w:lang w:eastAsia="es-ES"/>
        </w:rPr>
        <w:t>, "negando" la magnitud de la tra</w:t>
      </w:r>
      <w:r>
        <w:rPr>
          <w:rFonts w:ascii="Arial" w:eastAsia="Times New Roman" w:hAnsi="Arial" w:cs="Arial"/>
          <w:color w:val="555555"/>
          <w:sz w:val="24"/>
          <w:szCs w:val="24"/>
          <w:lang w:eastAsia="es-ES"/>
        </w:rPr>
        <w:t>gedia que se estaba creando en Á</w:t>
      </w:r>
      <w:r w:rsidRPr="007647BC">
        <w:rPr>
          <w:rFonts w:ascii="Arial" w:eastAsia="Times New Roman" w:hAnsi="Arial" w:cs="Arial"/>
          <w:color w:val="555555"/>
          <w:sz w:val="24"/>
          <w:szCs w:val="24"/>
          <w:lang w:eastAsia="es-ES"/>
        </w:rPr>
        <w:t>frica occidental y retrasando la ayuda necesaria así como los errores que las administraciones generales y autonómicas han cometido en la gestión de la enfermedad en España.</w:t>
      </w:r>
    </w:p>
    <w:p w:rsidR="007647BC" w:rsidRDefault="007647BC" w:rsidP="007647BC">
      <w:pPr>
        <w:spacing w:after="0" w:line="354" w:lineRule="atLeast"/>
        <w:textAlignment w:val="baseline"/>
        <w:rPr>
          <w:rFonts w:ascii="Arial" w:eastAsia="Times New Roman" w:hAnsi="Arial" w:cs="Arial"/>
          <w:color w:val="555555"/>
          <w:sz w:val="24"/>
          <w:szCs w:val="24"/>
          <w:lang w:eastAsia="es-ES"/>
        </w:rPr>
      </w:pPr>
    </w:p>
    <w:p w:rsidR="007647BC" w:rsidRPr="007647BC" w:rsidRDefault="007647BC" w:rsidP="007647BC">
      <w:pPr>
        <w:spacing w:after="0"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 xml:space="preserve">La cadena de fallos en nuestro país (independientemente de las torpezas comunicativas de ministra y consejero de Madrid) habría que buscarlos en la idoneidad de las repatriaciones y en los flecos surgidos en los protocolos de atención a los pacientes. Infante duda de la oportunidad de las repatriaciones por varias razones clínicas y logísticas. Algunos altos ejecutivos del ministerio </w:t>
      </w:r>
      <w:r w:rsidRPr="007647BC">
        <w:rPr>
          <w:rFonts w:ascii="Arial" w:eastAsia="Times New Roman" w:hAnsi="Arial" w:cs="Arial"/>
          <w:color w:val="555555"/>
          <w:sz w:val="24"/>
          <w:szCs w:val="24"/>
          <w:lang w:eastAsia="es-ES"/>
        </w:rPr>
        <w:lastRenderedPageBreak/>
        <w:t xml:space="preserve">de Sanidad en su día opinaron, en privado o de forma restringida, igual pero reconocen </w:t>
      </w:r>
      <w:proofErr w:type="spellStart"/>
      <w:r w:rsidRPr="007647BC">
        <w:rPr>
          <w:rFonts w:ascii="Arial" w:eastAsia="Times New Roman" w:hAnsi="Arial" w:cs="Arial"/>
          <w:color w:val="555555"/>
          <w:sz w:val="24"/>
          <w:szCs w:val="24"/>
          <w:lang w:eastAsia="es-ES"/>
        </w:rPr>
        <w:t>que</w:t>
      </w:r>
      <w:r w:rsidRPr="007647BC">
        <w:rPr>
          <w:rFonts w:ascii="Arial" w:eastAsia="Times New Roman" w:hAnsi="Arial" w:cs="Arial"/>
          <w:b/>
          <w:bCs/>
          <w:color w:val="555555"/>
          <w:sz w:val="24"/>
          <w:szCs w:val="24"/>
          <w:bdr w:val="none" w:sz="0" w:space="0" w:color="auto" w:frame="1"/>
          <w:lang w:eastAsia="es-ES"/>
        </w:rPr>
        <w:t>hubo</w:t>
      </w:r>
      <w:proofErr w:type="spellEnd"/>
      <w:r w:rsidRPr="007647BC">
        <w:rPr>
          <w:rFonts w:ascii="Arial" w:eastAsia="Times New Roman" w:hAnsi="Arial" w:cs="Arial"/>
          <w:b/>
          <w:bCs/>
          <w:color w:val="555555"/>
          <w:sz w:val="24"/>
          <w:szCs w:val="24"/>
          <w:bdr w:val="none" w:sz="0" w:space="0" w:color="auto" w:frame="1"/>
          <w:lang w:eastAsia="es-ES"/>
        </w:rPr>
        <w:t xml:space="preserve"> presiones de instancias superiores</w:t>
      </w:r>
      <w:r w:rsidRPr="007647BC">
        <w:rPr>
          <w:rFonts w:ascii="Arial" w:eastAsia="Times New Roman" w:hAnsi="Arial" w:cs="Arial"/>
          <w:color w:val="555555"/>
          <w:sz w:val="24"/>
          <w:szCs w:val="24"/>
          <w:lang w:eastAsia="es-ES"/>
        </w:rPr>
        <w:t xml:space="preserve"> que no había más remedio que aceptar. Asimismo, en el libro se duda de la oportunidad de elegir el hospital Carlos III, entonces casi desmantelado, como centro para tratar enfermos tan complejos como son los pacientes de </w:t>
      </w:r>
      <w:proofErr w:type="spellStart"/>
      <w:r w:rsidRPr="007647BC">
        <w:rPr>
          <w:rFonts w:ascii="Arial" w:eastAsia="Times New Roman" w:hAnsi="Arial" w:cs="Arial"/>
          <w:color w:val="555555"/>
          <w:sz w:val="24"/>
          <w:szCs w:val="24"/>
          <w:lang w:eastAsia="es-ES"/>
        </w:rPr>
        <w:t>ébola</w:t>
      </w:r>
      <w:proofErr w:type="spellEnd"/>
      <w:r w:rsidRPr="007647BC">
        <w:rPr>
          <w:rFonts w:ascii="Arial" w:eastAsia="Times New Roman" w:hAnsi="Arial" w:cs="Arial"/>
          <w:color w:val="555555"/>
          <w:sz w:val="24"/>
          <w:szCs w:val="24"/>
          <w:lang w:eastAsia="es-ES"/>
        </w:rPr>
        <w:t>.</w:t>
      </w:r>
    </w:p>
    <w:p w:rsidR="007647BC" w:rsidRDefault="007647BC" w:rsidP="007647BC">
      <w:pPr>
        <w:spacing w:after="345" w:line="354" w:lineRule="atLeast"/>
        <w:textAlignment w:val="baseline"/>
        <w:rPr>
          <w:rFonts w:ascii="Arial" w:eastAsia="Times New Roman" w:hAnsi="Arial" w:cs="Arial"/>
          <w:color w:val="555555"/>
          <w:sz w:val="24"/>
          <w:szCs w:val="24"/>
          <w:lang w:eastAsia="es-ES"/>
        </w:rPr>
      </w:pPr>
    </w:p>
    <w:p w:rsidR="007647BC" w:rsidRPr="007647BC" w:rsidRDefault="007647BC" w:rsidP="007647BC">
      <w:pPr>
        <w:spacing w:after="345" w:line="354" w:lineRule="atLeast"/>
        <w:textAlignment w:val="baseline"/>
        <w:rPr>
          <w:rFonts w:ascii="Arial" w:eastAsia="Times New Roman" w:hAnsi="Arial" w:cs="Arial"/>
          <w:color w:val="555555"/>
          <w:sz w:val="24"/>
          <w:szCs w:val="24"/>
          <w:lang w:eastAsia="es-ES"/>
        </w:rPr>
      </w:pPr>
      <w:r w:rsidRPr="007647BC">
        <w:rPr>
          <w:rFonts w:ascii="Arial" w:eastAsia="Times New Roman" w:hAnsi="Arial" w:cs="Arial"/>
          <w:color w:val="555555"/>
          <w:sz w:val="24"/>
          <w:szCs w:val="24"/>
          <w:lang w:eastAsia="es-ES"/>
        </w:rPr>
        <w:t xml:space="preserve">El resto ya es conocido de sobra. El libro se acabó de redactar el 27 de octubre. Para entonces la auxiliar infectada había mejorado. Hoy ya le han dado de alta. Del </w:t>
      </w:r>
      <w:proofErr w:type="spellStart"/>
      <w:r w:rsidRPr="007647BC">
        <w:rPr>
          <w:rFonts w:ascii="Arial" w:eastAsia="Times New Roman" w:hAnsi="Arial" w:cs="Arial"/>
          <w:color w:val="555555"/>
          <w:sz w:val="24"/>
          <w:szCs w:val="24"/>
          <w:lang w:eastAsia="es-ES"/>
        </w:rPr>
        <w:t>ébola</w:t>
      </w:r>
      <w:proofErr w:type="spellEnd"/>
      <w:r w:rsidRPr="007647BC">
        <w:rPr>
          <w:rFonts w:ascii="Arial" w:eastAsia="Times New Roman" w:hAnsi="Arial" w:cs="Arial"/>
          <w:color w:val="555555"/>
          <w:sz w:val="24"/>
          <w:szCs w:val="24"/>
          <w:lang w:eastAsia="es-ES"/>
        </w:rPr>
        <w:t xml:space="preserve"> en España y en el mundo, y a través de este libro, podemos saber mucho. Aún no con</w:t>
      </w:r>
      <w:r>
        <w:rPr>
          <w:rFonts w:ascii="Arial" w:eastAsia="Times New Roman" w:hAnsi="Arial" w:cs="Arial"/>
          <w:color w:val="555555"/>
          <w:sz w:val="24"/>
          <w:szCs w:val="24"/>
          <w:lang w:eastAsia="es-ES"/>
        </w:rPr>
        <w:t>ocemos qué es lo que pasará en Á</w:t>
      </w:r>
      <w:r w:rsidRPr="007647BC">
        <w:rPr>
          <w:rFonts w:ascii="Arial" w:eastAsia="Times New Roman" w:hAnsi="Arial" w:cs="Arial"/>
          <w:color w:val="555555"/>
          <w:sz w:val="24"/>
          <w:szCs w:val="24"/>
          <w:lang w:eastAsia="es-ES"/>
        </w:rPr>
        <w:t>frica. Y de los errores que se han cometido, aquí y en otras partes del mundo, se puede aprender lo suficiente como para afrontar mejor una enfermedad que aún no ha llegado a su final.</w:t>
      </w:r>
    </w:p>
    <w:p w:rsidR="00C2440B" w:rsidRDefault="00C2440B"/>
    <w:sectPr w:rsidR="00C24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BC"/>
    <w:rsid w:val="003E065B"/>
    <w:rsid w:val="007647BC"/>
    <w:rsid w:val="00C24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7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7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5110">
      <w:bodyDiv w:val="1"/>
      <w:marLeft w:val="0"/>
      <w:marRight w:val="0"/>
      <w:marTop w:val="0"/>
      <w:marBottom w:val="0"/>
      <w:divBdr>
        <w:top w:val="none" w:sz="0" w:space="0" w:color="auto"/>
        <w:left w:val="none" w:sz="0" w:space="0" w:color="auto"/>
        <w:bottom w:val="none" w:sz="0" w:space="0" w:color="auto"/>
        <w:right w:val="none" w:sz="0" w:space="0" w:color="auto"/>
      </w:divBdr>
      <w:divsChild>
        <w:div w:id="8071009">
          <w:marLeft w:val="0"/>
          <w:marRight w:val="0"/>
          <w:marTop w:val="0"/>
          <w:marBottom w:val="168"/>
          <w:divBdr>
            <w:top w:val="none" w:sz="0" w:space="0" w:color="auto"/>
            <w:left w:val="none" w:sz="0" w:space="0" w:color="auto"/>
            <w:bottom w:val="none" w:sz="0" w:space="0" w:color="auto"/>
            <w:right w:val="none" w:sz="0" w:space="0" w:color="auto"/>
          </w:divBdr>
        </w:div>
        <w:div w:id="1198816612">
          <w:marLeft w:val="0"/>
          <w:marRight w:val="0"/>
          <w:marTop w:val="0"/>
          <w:marBottom w:val="0"/>
          <w:divBdr>
            <w:top w:val="none" w:sz="0" w:space="0" w:color="auto"/>
            <w:left w:val="none" w:sz="0" w:space="0" w:color="auto"/>
            <w:bottom w:val="none" w:sz="0" w:space="0" w:color="auto"/>
            <w:right w:val="none" w:sz="0" w:space="0" w:color="auto"/>
          </w:divBdr>
        </w:div>
        <w:div w:id="158161315">
          <w:marLeft w:val="0"/>
          <w:marRight w:val="0"/>
          <w:marTop w:val="105"/>
          <w:marBottom w:val="150"/>
          <w:divBdr>
            <w:top w:val="none" w:sz="0" w:space="0" w:color="auto"/>
            <w:left w:val="none" w:sz="0" w:space="0" w:color="auto"/>
            <w:bottom w:val="none" w:sz="0" w:space="0" w:color="auto"/>
            <w:right w:val="none" w:sz="0" w:space="0" w:color="auto"/>
          </w:divBdr>
        </w:div>
        <w:div w:id="186300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isciii</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Infante Campos</dc:creator>
  <cp:lastModifiedBy>Usuar022-PC</cp:lastModifiedBy>
  <cp:revision>2</cp:revision>
  <dcterms:created xsi:type="dcterms:W3CDTF">2015-01-20T20:17:00Z</dcterms:created>
  <dcterms:modified xsi:type="dcterms:W3CDTF">2015-01-20T20:17:00Z</dcterms:modified>
</cp:coreProperties>
</file>